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74" w:rsidRPr="00E2494A" w:rsidRDefault="00E2494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u w:val="single"/>
          <w:lang w:val="ru-RU"/>
        </w:rPr>
      </w:pPr>
      <w:r w:rsidRPr="00E2494A">
        <w:rPr>
          <w:rFonts w:ascii="Times New Roman" w:eastAsia="Times New Roman" w:hAnsi="Times New Roman" w:cs="Times New Roman"/>
          <w:b/>
          <w:sz w:val="40"/>
          <w:u w:val="single"/>
          <w:lang w:val="ru-RU"/>
        </w:rPr>
        <w:t>Игра- презентация  «Лёва из Могилёва»</w:t>
      </w:r>
    </w:p>
    <w:p w:rsidR="00962974" w:rsidRPr="00E2494A" w:rsidRDefault="0096297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u w:val="single"/>
          <w:lang w:val="ru-RU"/>
        </w:rPr>
      </w:pPr>
    </w:p>
    <w:p w:rsidR="00962974" w:rsidRPr="00E2494A" w:rsidRDefault="00E2494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E2494A">
        <w:rPr>
          <w:rFonts w:ascii="Times New Roman" w:eastAsia="Times New Roman" w:hAnsi="Times New Roman" w:cs="Times New Roman"/>
          <w:sz w:val="28"/>
          <w:u w:val="single"/>
          <w:lang w:val="ru-RU"/>
        </w:rPr>
        <w:t>Цель:</w:t>
      </w:r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  Формирование умений грамотного письма  на русском и белорусском языке, владения знаниями о географическом положении Беларуси.</w:t>
      </w:r>
    </w:p>
    <w:p w:rsidR="00962974" w:rsidRPr="00E2494A" w:rsidRDefault="00E2494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u w:val="single"/>
          <w:lang w:val="ru-RU"/>
        </w:rPr>
      </w:pPr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      </w:t>
      </w:r>
      <w:r w:rsidRPr="00E2494A">
        <w:rPr>
          <w:rFonts w:ascii="Times New Roman" w:eastAsia="Times New Roman" w:hAnsi="Times New Roman" w:cs="Times New Roman"/>
          <w:sz w:val="28"/>
          <w:u w:val="single"/>
          <w:lang w:val="ru-RU"/>
        </w:rPr>
        <w:t>Задачи:</w:t>
      </w:r>
    </w:p>
    <w:p w:rsidR="00962974" w:rsidRPr="00E2494A" w:rsidRDefault="00E2494A">
      <w:pPr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2494A">
        <w:rPr>
          <w:rFonts w:ascii="Times New Roman" w:eastAsia="Times New Roman" w:hAnsi="Times New Roman" w:cs="Times New Roman"/>
          <w:sz w:val="28"/>
          <w:lang w:val="ru-RU"/>
        </w:rPr>
        <w:t>совершенствовать навыки овладения русским и  белорусским языком, усвоения их основных правил;</w:t>
      </w:r>
    </w:p>
    <w:p w:rsidR="00962974" w:rsidRPr="00E2494A" w:rsidRDefault="00E2494A">
      <w:pPr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 -воспитывать любовь к Родине, к “малой родине”;</w:t>
      </w:r>
    </w:p>
    <w:p w:rsidR="00962974" w:rsidRPr="00E2494A" w:rsidRDefault="00E2494A">
      <w:pPr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E2494A">
        <w:rPr>
          <w:rFonts w:ascii="Times New Roman" w:eastAsia="Times New Roman" w:hAnsi="Times New Roman" w:cs="Times New Roman"/>
          <w:sz w:val="28"/>
          <w:lang w:val="ru-RU"/>
        </w:rPr>
        <w:t>-развивать  интерес  к  другим странам, сообразительность, память учащихся.</w:t>
      </w:r>
    </w:p>
    <w:p w:rsidR="00962974" w:rsidRPr="00E2494A" w:rsidRDefault="009629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962974" w:rsidRPr="00E2494A" w:rsidRDefault="00E2494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E2494A">
        <w:rPr>
          <w:rFonts w:ascii="Times New Roman" w:eastAsia="Times New Roman" w:hAnsi="Times New Roman" w:cs="Times New Roman"/>
          <w:sz w:val="28"/>
          <w:lang w:val="ru-RU"/>
        </w:rPr>
        <w:t>Игра предназначена для  учителей нач</w:t>
      </w:r>
      <w:r w:rsidRPr="00E2494A">
        <w:rPr>
          <w:rFonts w:ascii="Times New Roman" w:eastAsia="Times New Roman" w:hAnsi="Times New Roman" w:cs="Times New Roman"/>
          <w:sz w:val="28"/>
          <w:lang w:val="ru-RU"/>
        </w:rPr>
        <w:t>альных классов, учителей-дефектологов, воспитателей ГПД, родителей и учащихся  4  классов.</w:t>
      </w:r>
    </w:p>
    <w:p w:rsidR="00962974" w:rsidRPr="00E2494A" w:rsidRDefault="0096297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962974" w:rsidRPr="00E2494A" w:rsidRDefault="0096297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962974" w:rsidRPr="00E2494A" w:rsidRDefault="00E249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E2494A">
        <w:rPr>
          <w:rFonts w:ascii="Times New Roman" w:eastAsia="Times New Roman" w:hAnsi="Times New Roman" w:cs="Times New Roman"/>
          <w:sz w:val="28"/>
          <w:lang w:val="ru-RU"/>
        </w:rPr>
        <w:t>В игре используются межпредметные связи:  белорусский язык, русский язык, украинский язык,   человек и мир. Здесь есть информация о достопримечательностях и  геогр</w:t>
      </w:r>
      <w:r w:rsidRPr="00E2494A">
        <w:rPr>
          <w:rFonts w:ascii="Times New Roman" w:eastAsia="Times New Roman" w:hAnsi="Times New Roman" w:cs="Times New Roman"/>
          <w:sz w:val="28"/>
          <w:lang w:val="ru-RU"/>
        </w:rPr>
        <w:t>афических особенностях  города Могилёва,  Беларуси и других стран, находящихся в ближайшем соседстве с Беларусью.  Особенно игра актуальна в Беларуси в 2018-2019  годах, которые объявлены   "годом  малой родины".</w:t>
      </w:r>
    </w:p>
    <w:p w:rsidR="00962974" w:rsidRPr="00E2494A" w:rsidRDefault="009629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962974" w:rsidRPr="00E2494A" w:rsidRDefault="00E249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E2494A">
        <w:rPr>
          <w:rFonts w:ascii="Times New Roman" w:eastAsia="Times New Roman" w:hAnsi="Times New Roman" w:cs="Times New Roman"/>
          <w:sz w:val="28"/>
          <w:lang w:val="ru-RU"/>
        </w:rPr>
        <w:t>В игре нет основного меню, все задания вып</w:t>
      </w:r>
      <w:r w:rsidRPr="00E2494A">
        <w:rPr>
          <w:rFonts w:ascii="Times New Roman" w:eastAsia="Times New Roman" w:hAnsi="Times New Roman" w:cs="Times New Roman"/>
          <w:sz w:val="28"/>
          <w:lang w:val="ru-RU"/>
        </w:rPr>
        <w:t>олняются по порядку, по «щелчку», доступны не только взрослым, но и для самостоятельного использования младшими школьниками.</w:t>
      </w:r>
    </w:p>
    <w:p w:rsidR="00962974" w:rsidRPr="00E2494A" w:rsidRDefault="009629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962974" w:rsidRPr="00E2494A" w:rsidRDefault="00E249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bookmarkStart w:id="0" w:name="_GoBack"/>
      <w:bookmarkEnd w:id="0"/>
      <w:r w:rsidRPr="00E2494A">
        <w:rPr>
          <w:rFonts w:ascii="Times New Roman" w:eastAsia="Times New Roman" w:hAnsi="Times New Roman" w:cs="Times New Roman"/>
          <w:sz w:val="28"/>
          <w:lang w:val="ru-RU"/>
        </w:rPr>
        <w:t>втор игры:    Лазовская Оксана Александровна,</w:t>
      </w:r>
    </w:p>
    <w:p w:rsidR="00962974" w:rsidRPr="00E2494A" w:rsidRDefault="00E249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учитель начальных классов  ГУО "Средняя школа </w:t>
      </w:r>
      <w:r w:rsidRPr="00E2494A">
        <w:rPr>
          <w:rFonts w:ascii="Segoe UI Symbol" w:eastAsia="Segoe UI Symbol" w:hAnsi="Segoe UI Symbol" w:cs="Segoe UI Symbol"/>
          <w:sz w:val="28"/>
          <w:lang w:val="ru-RU"/>
        </w:rPr>
        <w:t>№</w:t>
      </w:r>
      <w:r w:rsidRPr="00E2494A">
        <w:rPr>
          <w:rFonts w:ascii="Times New Roman" w:eastAsia="Times New Roman" w:hAnsi="Times New Roman" w:cs="Times New Roman"/>
          <w:sz w:val="28"/>
          <w:lang w:val="ru-RU"/>
        </w:rPr>
        <w:t xml:space="preserve"> 45 г. Могилёва"</w:t>
      </w:r>
    </w:p>
    <w:sectPr w:rsidR="00962974" w:rsidRPr="00E249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2974"/>
    <w:rsid w:val="00962974"/>
    <w:rsid w:val="00E2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48E6"/>
  <w15:docId w15:val="{B5516D35-2EC9-486E-BC9C-65422A9D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Lazovskie</cp:lastModifiedBy>
  <cp:revision>2</cp:revision>
  <dcterms:created xsi:type="dcterms:W3CDTF">2019-03-17T19:28:00Z</dcterms:created>
  <dcterms:modified xsi:type="dcterms:W3CDTF">2019-03-17T19:29:00Z</dcterms:modified>
</cp:coreProperties>
</file>